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A401EC" w14:textId="2CEBE758" w:rsidR="00391893" w:rsidRPr="00B33E20" w:rsidRDefault="00B33E20" w:rsidP="00B33E20">
      <w:pPr>
        <w:jc w:val="center"/>
        <w:rPr>
          <w:sz w:val="28"/>
          <w:szCs w:val="28"/>
        </w:rPr>
      </w:pPr>
      <w:bookmarkStart w:id="0" w:name="_GoBack"/>
      <w:bookmarkEnd w:id="0"/>
      <w:r w:rsidRPr="00B33E20">
        <w:rPr>
          <w:sz w:val="28"/>
          <w:szCs w:val="28"/>
        </w:rPr>
        <w:t>PR</w:t>
      </w:r>
      <w:r w:rsidR="00437FE4">
        <w:rPr>
          <w:sz w:val="28"/>
          <w:szCs w:val="28"/>
        </w:rPr>
        <w:t>O</w:t>
      </w:r>
      <w:r w:rsidR="00126C9D">
        <w:rPr>
          <w:sz w:val="28"/>
          <w:szCs w:val="28"/>
        </w:rPr>
        <w:t>GRAMSKI</w:t>
      </w:r>
      <w:r w:rsidRPr="00B33E20">
        <w:rPr>
          <w:sz w:val="28"/>
          <w:szCs w:val="28"/>
        </w:rPr>
        <w:t xml:space="preserve"> ZADATAK</w:t>
      </w:r>
    </w:p>
    <w:p w14:paraId="2DEA83CA" w14:textId="77777777" w:rsidR="00B33E20" w:rsidRDefault="00B33E20"/>
    <w:p w14:paraId="18CEBA0C" w14:textId="44F27A84" w:rsidR="00B33E20" w:rsidRDefault="00B33E20">
      <w:pPr>
        <w:rPr>
          <w:lang w:val="sr-Latn-RS"/>
        </w:rPr>
      </w:pPr>
      <w:r>
        <w:rPr>
          <w:lang w:val="sr-Latn-RS"/>
        </w:rPr>
        <w:t xml:space="preserve">Za izradu </w:t>
      </w:r>
      <w:r w:rsidRPr="00B33E20">
        <w:rPr>
          <w:b/>
          <w:lang w:val="sr-Latn-RS"/>
        </w:rPr>
        <w:t>Glavnog elektrotehničkog projekt</w:t>
      </w:r>
      <w:r w:rsidR="00FE6A4F">
        <w:rPr>
          <w:b/>
          <w:lang w:val="sr-Latn-RS"/>
        </w:rPr>
        <w:t>a fotonaponske</w:t>
      </w:r>
      <w:r w:rsidR="00A82AD8">
        <w:rPr>
          <w:b/>
          <w:lang w:val="sr-Latn-RS"/>
        </w:rPr>
        <w:t xml:space="preserve"> elektrane</w:t>
      </w:r>
      <w:r w:rsidR="00292AF4">
        <w:rPr>
          <w:b/>
          <w:lang w:val="sr-Latn-RS"/>
        </w:rPr>
        <w:t xml:space="preserve"> </w:t>
      </w:r>
      <w:r w:rsidR="00A82AD8">
        <w:rPr>
          <w:b/>
          <w:lang w:val="sr-Latn-RS"/>
        </w:rPr>
        <w:t xml:space="preserve">SE </w:t>
      </w:r>
      <w:r w:rsidR="00126C9D">
        <w:rPr>
          <w:b/>
        </w:rPr>
        <w:t>KIPS Kotor</w:t>
      </w:r>
      <w:r w:rsidR="00A82AD8">
        <w:rPr>
          <w:b/>
        </w:rPr>
        <w:t xml:space="preserve">, </w:t>
      </w:r>
      <w:r w:rsidR="00292AF4">
        <w:rPr>
          <w:b/>
          <w:lang w:val="sr-Latn-RS"/>
        </w:rPr>
        <w:t xml:space="preserve">snage </w:t>
      </w:r>
      <w:r w:rsidR="00126C9D">
        <w:rPr>
          <w:b/>
          <w:lang w:val="sr-Latn-RS"/>
        </w:rPr>
        <w:t>1350</w:t>
      </w:r>
      <w:r w:rsidRPr="00B33E20">
        <w:rPr>
          <w:b/>
          <w:lang w:val="sr-Latn-RS"/>
        </w:rPr>
        <w:t xml:space="preserve"> kW</w:t>
      </w:r>
      <w:r>
        <w:rPr>
          <w:lang w:val="sr-Latn-RS"/>
        </w:rPr>
        <w:t>.</w:t>
      </w:r>
    </w:p>
    <w:p w14:paraId="4DC413C8" w14:textId="77777777" w:rsidR="00B33E20" w:rsidRDefault="00B33E20" w:rsidP="00437FE4">
      <w:pPr>
        <w:spacing w:after="0"/>
        <w:rPr>
          <w:lang w:val="sr-Latn-RS"/>
        </w:rPr>
      </w:pPr>
    </w:p>
    <w:p w14:paraId="7637CD0C" w14:textId="77777777" w:rsidR="00B33E20" w:rsidRPr="00B33E20" w:rsidRDefault="00B33E20">
      <w:pPr>
        <w:rPr>
          <w:b/>
          <w:u w:val="single"/>
          <w:lang w:val="sr-Latn-RS"/>
        </w:rPr>
      </w:pPr>
      <w:r w:rsidRPr="00B33E20">
        <w:rPr>
          <w:b/>
          <w:u w:val="single"/>
          <w:lang w:val="sr-Latn-RS"/>
        </w:rPr>
        <w:t>Opšti podaci:</w:t>
      </w:r>
    </w:p>
    <w:p w14:paraId="55C24D0E" w14:textId="5CAFE308" w:rsidR="00B33E20" w:rsidRPr="00DD3C8D" w:rsidRDefault="00292AF4" w:rsidP="00B33E20">
      <w:pPr>
        <w:spacing w:after="0"/>
        <w:rPr>
          <w:lang w:val="sr-Latn-RS"/>
        </w:rPr>
      </w:pPr>
      <w:r w:rsidRPr="00DD3C8D">
        <w:rPr>
          <w:lang w:val="sr-Latn-RS"/>
        </w:rPr>
        <w:t xml:space="preserve">INVESTITOR: </w:t>
      </w:r>
      <w:r w:rsidR="00126C9D">
        <w:t>KIPS</w:t>
      </w:r>
      <w:r w:rsidR="00A82AD8">
        <w:t xml:space="preserve"> D.O.O.</w:t>
      </w:r>
    </w:p>
    <w:p w14:paraId="1A12EA21" w14:textId="4AC40594" w:rsidR="00B33E20" w:rsidRDefault="00B33E20" w:rsidP="00B33E20">
      <w:pPr>
        <w:spacing w:after="0"/>
        <w:rPr>
          <w:lang w:val="sr-Latn-RS"/>
        </w:rPr>
      </w:pPr>
      <w:r w:rsidRPr="00DD3C8D">
        <w:rPr>
          <w:lang w:val="sr-Latn-RS"/>
        </w:rPr>
        <w:t xml:space="preserve">LOKACIJA: </w:t>
      </w:r>
      <w:proofErr w:type="spellStart"/>
      <w:r w:rsidR="00126C9D">
        <w:t>Katastarska</w:t>
      </w:r>
      <w:proofErr w:type="spellEnd"/>
      <w:r w:rsidR="00126C9D">
        <w:t xml:space="preserve"> </w:t>
      </w:r>
      <w:proofErr w:type="spellStart"/>
      <w:r w:rsidR="00126C9D">
        <w:t>parcela</w:t>
      </w:r>
      <w:proofErr w:type="spellEnd"/>
      <w:r w:rsidR="00A82AD8">
        <w:t xml:space="preserve"> </w:t>
      </w:r>
      <w:proofErr w:type="spellStart"/>
      <w:r w:rsidR="00A82AD8">
        <w:t>br</w:t>
      </w:r>
      <w:r w:rsidR="00126C9D">
        <w:t>oj</w:t>
      </w:r>
      <w:proofErr w:type="spellEnd"/>
      <w:r w:rsidR="00A82AD8">
        <w:t xml:space="preserve"> </w:t>
      </w:r>
      <w:r w:rsidR="00126C9D">
        <w:t>68/5</w:t>
      </w:r>
      <w:r w:rsidR="00A82AD8">
        <w:t xml:space="preserve"> KO </w:t>
      </w:r>
      <w:proofErr w:type="spellStart"/>
      <w:r w:rsidR="00126C9D">
        <w:t>Privredna</w:t>
      </w:r>
      <w:proofErr w:type="spellEnd"/>
      <w:r w:rsidR="00126C9D">
        <w:t xml:space="preserve"> Zona</w:t>
      </w:r>
      <w:r w:rsidR="00A82AD8">
        <w:t xml:space="preserve">, </w:t>
      </w:r>
      <w:proofErr w:type="spellStart"/>
      <w:r w:rsidR="00A82AD8">
        <w:t>Opština</w:t>
      </w:r>
      <w:proofErr w:type="spellEnd"/>
      <w:r w:rsidR="00A82AD8">
        <w:t xml:space="preserve"> Kotor</w:t>
      </w:r>
    </w:p>
    <w:p w14:paraId="62ACB7DF" w14:textId="77777777" w:rsidR="00B33E20" w:rsidRDefault="00B33E20" w:rsidP="00437FE4">
      <w:pPr>
        <w:spacing w:after="0"/>
        <w:rPr>
          <w:lang w:val="sr-Latn-RS"/>
        </w:rPr>
      </w:pPr>
      <w:r>
        <w:rPr>
          <w:lang w:val="sr-Latn-RS"/>
        </w:rPr>
        <w:t>NAMJENA OBJEKTA: Proizvodnja električne energije</w:t>
      </w:r>
    </w:p>
    <w:p w14:paraId="06F3E5AC" w14:textId="77777777" w:rsidR="00437FE4" w:rsidRDefault="00437FE4" w:rsidP="00437FE4">
      <w:pPr>
        <w:spacing w:after="0"/>
        <w:rPr>
          <w:lang w:val="sr-Latn-RS"/>
        </w:rPr>
      </w:pPr>
    </w:p>
    <w:p w14:paraId="620C7A5C" w14:textId="77777777" w:rsidR="00B33E20" w:rsidRDefault="00B33E20" w:rsidP="00437FE4">
      <w:pPr>
        <w:spacing w:after="0"/>
        <w:rPr>
          <w:b/>
          <w:u w:val="single"/>
          <w:lang w:val="sr-Latn-RS"/>
        </w:rPr>
      </w:pPr>
      <w:r w:rsidRPr="00B33E20">
        <w:rPr>
          <w:b/>
          <w:u w:val="single"/>
          <w:lang w:val="sr-Latn-RS"/>
        </w:rPr>
        <w:t>Tehnički podaci:</w:t>
      </w:r>
    </w:p>
    <w:p w14:paraId="13BF1555" w14:textId="77777777" w:rsidR="00B33E20" w:rsidRDefault="00B33E20" w:rsidP="00F659F3">
      <w:pPr>
        <w:spacing w:after="0"/>
        <w:rPr>
          <w:b/>
          <w:u w:val="single"/>
          <w:lang w:val="sr-Latn-RS"/>
        </w:rPr>
      </w:pPr>
    </w:p>
    <w:p w14:paraId="24A225AA" w14:textId="2AFE34B2" w:rsidR="00B33E20" w:rsidRDefault="00B33E20" w:rsidP="00F659F3">
      <w:pPr>
        <w:spacing w:after="0"/>
        <w:jc w:val="both"/>
        <w:rPr>
          <w:lang w:val="sr-Latn-RS"/>
        </w:rPr>
      </w:pPr>
      <w:r>
        <w:rPr>
          <w:lang w:val="sr-Latn-RS"/>
        </w:rPr>
        <w:t>Projektnom dokumentacijom dati tehničk</w:t>
      </w:r>
      <w:r w:rsidR="00FE6A4F">
        <w:rPr>
          <w:lang w:val="sr-Latn-RS"/>
        </w:rPr>
        <w:t>o rješenje fotonaponske</w:t>
      </w:r>
      <w:r w:rsidR="00A82AD8">
        <w:rPr>
          <w:lang w:val="sr-Latn-RS"/>
        </w:rPr>
        <w:t xml:space="preserve"> elektrane</w:t>
      </w:r>
      <w:r>
        <w:rPr>
          <w:lang w:val="sr-Latn-RS"/>
        </w:rPr>
        <w:t xml:space="preserve"> </w:t>
      </w:r>
      <w:r w:rsidR="00126C9D">
        <w:rPr>
          <w:lang w:val="sr-Latn-RS"/>
        </w:rPr>
        <w:t>SE KIPS Kotor</w:t>
      </w:r>
      <w:r>
        <w:rPr>
          <w:lang w:val="sr-Latn-RS"/>
        </w:rPr>
        <w:t>. Projekat uraditi u skladu sa odredbama Zakona o energetici („Sl.list CG“, br.005/16 od 20.01.2016, 051/17 od 03.08.2017, 082/20 od 06.08.2020.), Zakonu o planiranju prostora i izgradnji objekata („Službeni list Crne Gore“, br. 064/17 od 06.10.2017., 044/18 od 06.07.2018., 063/18 od 28.09.2018., 011/19 od 19.02.2019., 082/20 od 06.08.2020.) i Pravilnikom o načinu izrade i sadržini tehničke dokumentacije za građenje objekata („Službeni list Crne Gore“ broj 044/18). Prema tehničkim preporukama, te standardima i iskustvima za projektovanje ovih vrsta objekata, predvidjeti:</w:t>
      </w:r>
    </w:p>
    <w:p w14:paraId="7B8B9EAE" w14:textId="77777777" w:rsidR="00B33E20" w:rsidRDefault="00B33E20" w:rsidP="00437FE4">
      <w:pPr>
        <w:spacing w:after="0"/>
        <w:rPr>
          <w:lang w:val="sr-Latn-RS"/>
        </w:rPr>
      </w:pPr>
    </w:p>
    <w:p w14:paraId="365374B2" w14:textId="77777777" w:rsidR="00B33E20" w:rsidRDefault="00B33E20">
      <w:pPr>
        <w:rPr>
          <w:b/>
          <w:u w:val="single"/>
          <w:lang w:val="sr-Latn-RS"/>
        </w:rPr>
      </w:pPr>
      <w:r w:rsidRPr="00B33E20">
        <w:rPr>
          <w:b/>
          <w:u w:val="single"/>
          <w:lang w:val="sr-Latn-RS"/>
        </w:rPr>
        <w:t>Fotonaponski sistem:</w:t>
      </w:r>
    </w:p>
    <w:p w14:paraId="3AB09154" w14:textId="77777777" w:rsidR="00B33E20" w:rsidRDefault="00B33E20" w:rsidP="00F659F3">
      <w:pPr>
        <w:spacing w:after="0"/>
        <w:rPr>
          <w:b/>
          <w:u w:val="single"/>
          <w:lang w:val="sr-Latn-RS"/>
        </w:rPr>
      </w:pPr>
    </w:p>
    <w:p w14:paraId="22C413FE" w14:textId="5F6B25AB" w:rsidR="00B33E20" w:rsidRDefault="00B33E20" w:rsidP="00F659F3">
      <w:pPr>
        <w:pStyle w:val="ListParagraph"/>
        <w:numPr>
          <w:ilvl w:val="0"/>
          <w:numId w:val="1"/>
        </w:numPr>
        <w:spacing w:after="0"/>
        <w:jc w:val="both"/>
        <w:rPr>
          <w:lang w:val="sr-Latn-RS"/>
        </w:rPr>
      </w:pPr>
      <w:r>
        <w:rPr>
          <w:lang w:val="sr-Latn-RS"/>
        </w:rPr>
        <w:t>Projektovati fotonap</w:t>
      </w:r>
      <w:r w:rsidR="00292AF4">
        <w:rPr>
          <w:lang w:val="sr-Latn-RS"/>
        </w:rPr>
        <w:t xml:space="preserve">onski sistem izlazne AC snage </w:t>
      </w:r>
      <w:r w:rsidR="00126C9D">
        <w:rPr>
          <w:lang w:val="sr-Latn-RS"/>
        </w:rPr>
        <w:t>1350</w:t>
      </w:r>
      <w:r>
        <w:rPr>
          <w:lang w:val="sr-Latn-RS"/>
        </w:rPr>
        <w:t xml:space="preserve"> kW. Instalisana DC snaga može biti veća </w:t>
      </w:r>
      <w:r w:rsidR="00EB4853">
        <w:rPr>
          <w:lang w:val="sr-Latn-RS"/>
        </w:rPr>
        <w:t>do 4</w:t>
      </w:r>
      <w:r w:rsidR="00DD3C8D">
        <w:rPr>
          <w:lang w:val="sr-Latn-RS"/>
        </w:rPr>
        <w:t xml:space="preserve">0% </w:t>
      </w:r>
      <w:r>
        <w:rPr>
          <w:lang w:val="sr-Latn-RS"/>
        </w:rPr>
        <w:t>u odnosnu na AC snagu, vodeći računa da se svi tehnički parametri sistema nađu u dozvoljenom opsegu</w:t>
      </w:r>
      <w:r w:rsidR="00E035FD">
        <w:rPr>
          <w:lang w:val="sr-Latn-RS"/>
        </w:rPr>
        <w:t>.</w:t>
      </w:r>
    </w:p>
    <w:p w14:paraId="40FF13FE" w14:textId="7B3CDE3F" w:rsidR="00B33E20" w:rsidRPr="004253A2" w:rsidRDefault="00B33E20" w:rsidP="004253A2">
      <w:pPr>
        <w:pStyle w:val="ListParagraph"/>
        <w:numPr>
          <w:ilvl w:val="0"/>
          <w:numId w:val="1"/>
        </w:numPr>
        <w:jc w:val="both"/>
        <w:rPr>
          <w:lang w:val="sr-Latn-RS"/>
        </w:rPr>
      </w:pPr>
      <w:r>
        <w:rPr>
          <w:lang w:val="sr-Latn-RS"/>
        </w:rPr>
        <w:t>Predvidjeti kompletnu električnu instalaciju za integraciju fotonaponsk</w:t>
      </w:r>
      <w:r w:rsidR="004253A2">
        <w:rPr>
          <w:lang w:val="sr-Latn-RS"/>
        </w:rPr>
        <w:t>e elektrane u postojeću srednjenaponsku distributivnu mrežu</w:t>
      </w:r>
      <w:r w:rsidR="00E035FD" w:rsidRPr="004253A2">
        <w:rPr>
          <w:lang w:val="sr-Latn-RS"/>
        </w:rPr>
        <w:t>.</w:t>
      </w:r>
    </w:p>
    <w:p w14:paraId="14AEBD09" w14:textId="2C910184" w:rsidR="00B33E20" w:rsidRDefault="00B33E20" w:rsidP="00F659F3">
      <w:pPr>
        <w:jc w:val="both"/>
        <w:rPr>
          <w:lang w:val="sr-Latn-RS"/>
        </w:rPr>
      </w:pPr>
      <w:r>
        <w:rPr>
          <w:lang w:val="sr-Latn-RS"/>
        </w:rPr>
        <w:t>Kompletna instalacija podrazum</w:t>
      </w:r>
      <w:r w:rsidR="00EB4853">
        <w:rPr>
          <w:lang w:val="sr-Latn-RS"/>
        </w:rPr>
        <w:t>i</w:t>
      </w:r>
      <w:r>
        <w:rPr>
          <w:lang w:val="sr-Latn-RS"/>
        </w:rPr>
        <w:t xml:space="preserve">jeva </w:t>
      </w:r>
      <w:r w:rsidR="00404D35">
        <w:rPr>
          <w:lang w:val="sr-Latn-RS"/>
        </w:rPr>
        <w:t>elemente fot</w:t>
      </w:r>
      <w:r w:rsidR="004253A2">
        <w:rPr>
          <w:lang w:val="sr-Latn-RS"/>
        </w:rPr>
        <w:t>onaponskog sistema (moduli, invertori, konstrukcija za montažu modula) kao i instalacije za prenos električne energije sa pratećim</w:t>
      </w:r>
      <w:r>
        <w:rPr>
          <w:lang w:val="sr-Latn-RS"/>
        </w:rPr>
        <w:t xml:space="preserve"> zaštitnim elementima. </w:t>
      </w:r>
    </w:p>
    <w:p w14:paraId="0E96B9DF" w14:textId="44B71BAC" w:rsidR="00B33E20" w:rsidRDefault="00B33E20" w:rsidP="00B33E20">
      <w:pPr>
        <w:rPr>
          <w:lang w:val="sr-Latn-RS"/>
        </w:rPr>
      </w:pPr>
      <w:r>
        <w:rPr>
          <w:lang w:val="sr-Latn-RS"/>
        </w:rPr>
        <w:t xml:space="preserve">Fotonaponski sistem </w:t>
      </w:r>
      <w:r w:rsidR="004253A2">
        <w:rPr>
          <w:lang w:val="sr-Latn-RS"/>
        </w:rPr>
        <w:t xml:space="preserve">treba </w:t>
      </w:r>
      <w:r>
        <w:rPr>
          <w:lang w:val="sr-Latn-RS"/>
        </w:rPr>
        <w:t>sadrž</w:t>
      </w:r>
      <w:r w:rsidR="004253A2">
        <w:rPr>
          <w:lang w:val="sr-Latn-RS"/>
        </w:rPr>
        <w:t>at</w:t>
      </w:r>
      <w:r>
        <w:rPr>
          <w:lang w:val="sr-Latn-RS"/>
        </w:rPr>
        <w:t>i:</w:t>
      </w:r>
    </w:p>
    <w:p w14:paraId="47654AF2" w14:textId="7C102F43" w:rsidR="00B33E20" w:rsidRDefault="00105307" w:rsidP="00B33E20">
      <w:pPr>
        <w:pStyle w:val="ListParagraph"/>
        <w:numPr>
          <w:ilvl w:val="0"/>
          <w:numId w:val="1"/>
        </w:numPr>
        <w:rPr>
          <w:lang w:val="sr-Latn-RS"/>
        </w:rPr>
      </w:pPr>
      <w:r>
        <w:rPr>
          <w:lang w:val="sr-Latn-RS"/>
        </w:rPr>
        <w:t xml:space="preserve">Monokristalne </w:t>
      </w:r>
      <w:r w:rsidR="00B33E20">
        <w:rPr>
          <w:lang w:val="sr-Latn-RS"/>
        </w:rPr>
        <w:t>fotonaponske module</w:t>
      </w:r>
      <w:r w:rsidR="00E035FD">
        <w:rPr>
          <w:lang w:val="sr-Latn-RS"/>
        </w:rPr>
        <w:t xml:space="preserve"> snage 540</w:t>
      </w:r>
      <w:r>
        <w:rPr>
          <w:lang w:val="sr-Latn-RS"/>
        </w:rPr>
        <w:t xml:space="preserve"> Wp</w:t>
      </w:r>
    </w:p>
    <w:p w14:paraId="13F902D4" w14:textId="4449ED49" w:rsidR="00B33E20" w:rsidRDefault="00105307" w:rsidP="00B33E20">
      <w:pPr>
        <w:pStyle w:val="ListParagraph"/>
        <w:numPr>
          <w:ilvl w:val="0"/>
          <w:numId w:val="1"/>
        </w:numPr>
        <w:rPr>
          <w:lang w:val="sr-Latn-RS"/>
        </w:rPr>
      </w:pPr>
      <w:r>
        <w:rPr>
          <w:lang w:val="sr-Latn-RS"/>
        </w:rPr>
        <w:t>I</w:t>
      </w:r>
      <w:r w:rsidR="00B33E20">
        <w:rPr>
          <w:lang w:val="sr-Latn-RS"/>
        </w:rPr>
        <w:t>nvertore</w:t>
      </w:r>
      <w:r w:rsidR="00E035FD">
        <w:rPr>
          <w:lang w:val="sr-Latn-RS"/>
        </w:rPr>
        <w:t xml:space="preserve"> </w:t>
      </w:r>
      <w:r w:rsidR="004253A2">
        <w:rPr>
          <w:lang w:val="sr-Latn-RS"/>
        </w:rPr>
        <w:t xml:space="preserve">sa opsegom izlazne </w:t>
      </w:r>
      <w:r w:rsidR="00126C9D">
        <w:rPr>
          <w:lang w:val="sr-Latn-RS"/>
        </w:rPr>
        <w:t>snage 50</w:t>
      </w:r>
      <w:r w:rsidR="004253A2">
        <w:rPr>
          <w:lang w:val="sr-Latn-RS"/>
        </w:rPr>
        <w:t>-</w:t>
      </w:r>
      <w:r w:rsidR="00126C9D">
        <w:rPr>
          <w:lang w:val="sr-Latn-RS"/>
        </w:rPr>
        <w:t>100</w:t>
      </w:r>
      <w:r w:rsidR="004253A2">
        <w:rPr>
          <w:lang w:val="sr-Latn-RS"/>
        </w:rPr>
        <w:t xml:space="preserve"> kW</w:t>
      </w:r>
    </w:p>
    <w:p w14:paraId="52EE3B7B" w14:textId="52139C31" w:rsidR="00B33E20" w:rsidRDefault="00B33E20" w:rsidP="00B33E20">
      <w:pPr>
        <w:pStyle w:val="ListParagraph"/>
        <w:numPr>
          <w:ilvl w:val="0"/>
          <w:numId w:val="1"/>
        </w:numPr>
        <w:rPr>
          <w:lang w:val="sr-Latn-RS"/>
        </w:rPr>
      </w:pPr>
      <w:r>
        <w:rPr>
          <w:lang w:val="sr-Latn-RS"/>
        </w:rPr>
        <w:t xml:space="preserve">DC i AC </w:t>
      </w:r>
      <w:r w:rsidR="00925316">
        <w:rPr>
          <w:lang w:val="sr-Latn-RS"/>
        </w:rPr>
        <w:t>instalacije</w:t>
      </w:r>
      <w:r w:rsidR="004253A2">
        <w:rPr>
          <w:lang w:val="sr-Latn-RS"/>
        </w:rPr>
        <w:t xml:space="preserve"> za prenos električne energije</w:t>
      </w:r>
    </w:p>
    <w:p w14:paraId="2124DAAF" w14:textId="66AC2E4C" w:rsidR="00F659F3" w:rsidRPr="00925316" w:rsidRDefault="00126C9D" w:rsidP="00925316">
      <w:pPr>
        <w:pStyle w:val="ListParagraph"/>
        <w:numPr>
          <w:ilvl w:val="0"/>
          <w:numId w:val="1"/>
        </w:numPr>
        <w:rPr>
          <w:lang w:val="sr-Latn-RS"/>
        </w:rPr>
      </w:pPr>
      <w:r>
        <w:rPr>
          <w:lang w:val="sr-Latn-ME"/>
        </w:rPr>
        <w:t>Prefabrikovanu aluminijumsku</w:t>
      </w:r>
      <w:r w:rsidR="00E035FD">
        <w:rPr>
          <w:lang w:val="sr-Latn-ME"/>
        </w:rPr>
        <w:t xml:space="preserve"> </w:t>
      </w:r>
      <w:r w:rsidR="00FE6A4F">
        <w:rPr>
          <w:lang w:val="sr-Latn-ME"/>
        </w:rPr>
        <w:t>pot</w:t>
      </w:r>
      <w:r>
        <w:rPr>
          <w:lang w:val="sr-Latn-ME"/>
        </w:rPr>
        <w:t>konstrukciju</w:t>
      </w:r>
      <w:r w:rsidR="00E035FD">
        <w:rPr>
          <w:lang w:val="sr-Latn-ME"/>
        </w:rPr>
        <w:t xml:space="preserve"> za mo</w:t>
      </w:r>
      <w:r w:rsidR="004253A2">
        <w:rPr>
          <w:lang w:val="sr-Latn-ME"/>
        </w:rPr>
        <w:t>ntažu fotonaponskih modula</w:t>
      </w:r>
    </w:p>
    <w:p w14:paraId="64844993" w14:textId="2C961C97" w:rsidR="00925316" w:rsidRDefault="00126C9D" w:rsidP="00F659F3">
      <w:pPr>
        <w:jc w:val="both"/>
        <w:rPr>
          <w:lang w:val="sr-Latn-RS"/>
        </w:rPr>
      </w:pPr>
      <w:r>
        <w:rPr>
          <w:lang w:val="sr-Latn-RS"/>
        </w:rPr>
        <w:t>Fotonaponska elektrana</w:t>
      </w:r>
      <w:r w:rsidR="00F659F3">
        <w:rPr>
          <w:lang w:val="sr-Latn-RS"/>
        </w:rPr>
        <w:t xml:space="preserve"> tr</w:t>
      </w:r>
      <w:r w:rsidR="00925316">
        <w:rPr>
          <w:lang w:val="sr-Latn-RS"/>
        </w:rPr>
        <w:t xml:space="preserve">eba da bude montirana na </w:t>
      </w:r>
      <w:r>
        <w:rPr>
          <w:lang w:val="sr-Latn-RS"/>
        </w:rPr>
        <w:t>prefabrikovanoj aluminijumskoj</w:t>
      </w:r>
      <w:r w:rsidR="00925316">
        <w:rPr>
          <w:lang w:val="sr-Latn-RS"/>
        </w:rPr>
        <w:t xml:space="preserve"> konstrukciji namjenjenoj za montažu fotonaponskih modula</w:t>
      </w:r>
      <w:r w:rsidR="00F659F3">
        <w:rPr>
          <w:lang w:val="sr-Latn-RS"/>
        </w:rPr>
        <w:t xml:space="preserve"> </w:t>
      </w:r>
      <w:r w:rsidR="00925316">
        <w:rPr>
          <w:lang w:val="sr-Latn-RS"/>
        </w:rPr>
        <w:t xml:space="preserve">na </w:t>
      </w:r>
      <w:r>
        <w:rPr>
          <w:lang w:val="sr-Latn-RS"/>
        </w:rPr>
        <w:t>krovnu površinu izrađenu od trapezoidnog lima</w:t>
      </w:r>
      <w:r w:rsidR="00F659F3">
        <w:rPr>
          <w:lang w:val="sr-Latn-RS"/>
        </w:rPr>
        <w:t xml:space="preserve">. </w:t>
      </w:r>
    </w:p>
    <w:p w14:paraId="234C6916" w14:textId="744B460F" w:rsidR="00F659F3" w:rsidRDefault="00F659F3" w:rsidP="00F659F3">
      <w:pPr>
        <w:jc w:val="both"/>
        <w:rPr>
          <w:lang w:val="sr-Latn-RS"/>
        </w:rPr>
      </w:pPr>
      <w:r w:rsidRPr="00DD3C8D">
        <w:rPr>
          <w:lang w:val="sr-Latn-RS"/>
        </w:rPr>
        <w:t xml:space="preserve">Predvidjeti napojne </w:t>
      </w:r>
      <w:r w:rsidR="00DD3C8D" w:rsidRPr="00DD3C8D">
        <w:rPr>
          <w:lang w:val="sr-Latn-RS"/>
        </w:rPr>
        <w:t>i komunikacione kablove u svrhu stavljanja elektrane u funkcionalno stanje</w:t>
      </w:r>
      <w:r w:rsidRPr="00DD3C8D">
        <w:rPr>
          <w:lang w:val="sr-Latn-RS"/>
        </w:rPr>
        <w:t>.</w:t>
      </w:r>
      <w:r>
        <w:rPr>
          <w:lang w:val="sr-Latn-RS"/>
        </w:rPr>
        <w:t xml:space="preserve"> Povezivanje fotonaponskih modula vršiti solarnim kablom dvostruko izo</w:t>
      </w:r>
      <w:r w:rsidR="004253A2">
        <w:rPr>
          <w:lang w:val="sr-Latn-RS"/>
        </w:rPr>
        <w:t>lovanim, odgovarajućeg presjeka</w:t>
      </w:r>
      <w:r>
        <w:rPr>
          <w:lang w:val="sr-Latn-RS"/>
        </w:rPr>
        <w:t xml:space="preserve">. Projektom dati proračune padova napona na AC i DC instalacijama. </w:t>
      </w:r>
    </w:p>
    <w:p w14:paraId="45684284" w14:textId="287C9E71" w:rsidR="00F659F3" w:rsidRDefault="00F659F3" w:rsidP="00F659F3">
      <w:pPr>
        <w:jc w:val="both"/>
        <w:rPr>
          <w:lang w:val="sr-Latn-RS"/>
        </w:rPr>
      </w:pPr>
      <w:r>
        <w:rPr>
          <w:lang w:val="sr-Latn-RS"/>
        </w:rPr>
        <w:lastRenderedPageBreak/>
        <w:t>Predvidjeti mrežno upravljive</w:t>
      </w:r>
      <w:r w:rsidR="00126C9D">
        <w:rPr>
          <w:lang w:val="sr-Latn-RS"/>
        </w:rPr>
        <w:t xml:space="preserve"> („on grid“)</w:t>
      </w:r>
      <w:r>
        <w:rPr>
          <w:lang w:val="sr-Latn-RS"/>
        </w:rPr>
        <w:t xml:space="preserve"> </w:t>
      </w:r>
      <w:r w:rsidR="004253A2">
        <w:rPr>
          <w:lang w:val="sr-Latn-RS"/>
        </w:rPr>
        <w:t xml:space="preserve">string </w:t>
      </w:r>
      <w:r>
        <w:rPr>
          <w:lang w:val="sr-Latn-RS"/>
        </w:rPr>
        <w:t xml:space="preserve">invertore. </w:t>
      </w:r>
    </w:p>
    <w:p w14:paraId="4BCC8D68" w14:textId="48C9CF3A" w:rsidR="00F659F3" w:rsidRDefault="00F659F3" w:rsidP="00F659F3">
      <w:pPr>
        <w:jc w:val="both"/>
        <w:rPr>
          <w:lang w:val="sr-Latn-RS"/>
        </w:rPr>
      </w:pPr>
      <w:r>
        <w:rPr>
          <w:lang w:val="sr-Latn-RS"/>
        </w:rPr>
        <w:t>Predvidjeti odgovarajuću zaštitnu opremu koja u funkcionalnom i zaštitnom pogledu zadovoljava propise, standarde i tehničke preporuke</w:t>
      </w:r>
      <w:r w:rsidR="003D6DAC">
        <w:rPr>
          <w:lang w:val="sr-Latn-RS"/>
        </w:rPr>
        <w:t>.</w:t>
      </w:r>
      <w:r w:rsidR="009A28C7">
        <w:rPr>
          <w:lang w:val="sr-Latn-RS"/>
        </w:rPr>
        <w:t xml:space="preserve"> </w:t>
      </w:r>
    </w:p>
    <w:p w14:paraId="71ED0D87" w14:textId="7691FB32" w:rsidR="00105307" w:rsidRDefault="00105307" w:rsidP="00F659F3">
      <w:pPr>
        <w:jc w:val="both"/>
        <w:rPr>
          <w:lang w:val="sr-Latn-RS"/>
        </w:rPr>
      </w:pPr>
      <w:r>
        <w:rPr>
          <w:lang w:val="sr-Latn-RS"/>
        </w:rPr>
        <w:t xml:space="preserve">Relejnu zaštitu prilagoditi tehničkim uslovima i zahtjevima operatora distributivnog sistema. </w:t>
      </w:r>
    </w:p>
    <w:p w14:paraId="67255340" w14:textId="77777777" w:rsidR="009A28C7" w:rsidRDefault="009A28C7" w:rsidP="00437FE4">
      <w:pPr>
        <w:spacing w:after="0"/>
        <w:jc w:val="both"/>
        <w:rPr>
          <w:lang w:val="sr-Latn-RS"/>
        </w:rPr>
      </w:pPr>
      <w:r>
        <w:rPr>
          <w:lang w:val="sr-Latn-RS"/>
        </w:rPr>
        <w:t xml:space="preserve">Projektom pripremiti sve potrebne proračune izabranih kablova i provodnika na trajno dozvoljene struje, prema JUS N.B2.752 sa provjerom zaštite od preopterećenja, prema JUS N.B2.743 kao i provjeru na dozvoljeni pad napona u relacijama. </w:t>
      </w:r>
    </w:p>
    <w:p w14:paraId="1DF7B7A3" w14:textId="77777777" w:rsidR="009A28C7" w:rsidRDefault="009A28C7" w:rsidP="00437FE4">
      <w:pPr>
        <w:spacing w:after="0"/>
        <w:jc w:val="both"/>
        <w:rPr>
          <w:lang w:val="sr-Latn-RS"/>
        </w:rPr>
      </w:pPr>
    </w:p>
    <w:p w14:paraId="434CB10C" w14:textId="74FD6AA2" w:rsidR="009A28C7" w:rsidRPr="009A28C7" w:rsidRDefault="003D6DAC" w:rsidP="00437FE4">
      <w:pPr>
        <w:spacing w:after="0"/>
        <w:jc w:val="both"/>
        <w:rPr>
          <w:b/>
          <w:u w:val="single"/>
          <w:lang w:val="sr-Latn-RS"/>
        </w:rPr>
      </w:pPr>
      <w:r>
        <w:rPr>
          <w:b/>
          <w:u w:val="single"/>
          <w:lang w:val="sr-Latn-RS"/>
        </w:rPr>
        <w:t>Gromobranska zaštita i uzemljenje elektrane</w:t>
      </w:r>
      <w:r w:rsidR="009A28C7" w:rsidRPr="009A28C7">
        <w:rPr>
          <w:b/>
          <w:u w:val="single"/>
          <w:lang w:val="sr-Latn-RS"/>
        </w:rPr>
        <w:t>:</w:t>
      </w:r>
    </w:p>
    <w:p w14:paraId="7030E21D" w14:textId="77777777" w:rsidR="009A28C7" w:rsidRDefault="009A28C7" w:rsidP="00105307">
      <w:pPr>
        <w:spacing w:after="0"/>
        <w:jc w:val="both"/>
        <w:rPr>
          <w:b/>
          <w:lang w:val="sr-Latn-RS"/>
        </w:rPr>
      </w:pPr>
    </w:p>
    <w:p w14:paraId="3B860BFB" w14:textId="198850C9" w:rsidR="00404D35" w:rsidRDefault="003D6DAC" w:rsidP="00F659F3">
      <w:pPr>
        <w:jc w:val="both"/>
        <w:rPr>
          <w:lang w:val="sr-Latn-ME"/>
        </w:rPr>
      </w:pPr>
      <w:r w:rsidRPr="00404D35">
        <w:rPr>
          <w:lang w:val="sr-Latn-RS"/>
        </w:rPr>
        <w:t>Fotonaponsku elektranu je potrebno za</w:t>
      </w:r>
      <w:r w:rsidRPr="00404D35">
        <w:rPr>
          <w:lang w:val="sr-Latn-ME"/>
        </w:rPr>
        <w:t>štiti od direktnog atmosferskog pražnjenja upotrebnom odgovarajuće gromobranske instalacije i sistema uzemljenja</w:t>
      </w:r>
      <w:r w:rsidR="00404D35">
        <w:rPr>
          <w:lang w:val="sr-Latn-ME"/>
        </w:rPr>
        <w:t>.</w:t>
      </w:r>
      <w:r w:rsidRPr="00404D35">
        <w:rPr>
          <w:lang w:val="sr-Latn-ME"/>
        </w:rPr>
        <w:t xml:space="preserve"> Potrebno je definisati nivo zaš</w:t>
      </w:r>
      <w:r w:rsidR="00404D35">
        <w:rPr>
          <w:lang w:val="sr-Latn-ME"/>
        </w:rPr>
        <w:t>tite gromobranske instalacije. P</w:t>
      </w:r>
      <w:r w:rsidRPr="00404D35">
        <w:rPr>
          <w:lang w:val="sr-Latn-ME"/>
        </w:rPr>
        <w:t xml:space="preserve">redvidjeti odgovarajuće rešenje </w:t>
      </w:r>
      <w:r w:rsidR="00404D35">
        <w:rPr>
          <w:lang w:val="sr-Latn-ME"/>
        </w:rPr>
        <w:t xml:space="preserve">gromobranske instalacije i sistema uzemljenja </w:t>
      </w:r>
      <w:r w:rsidRPr="00404D35">
        <w:rPr>
          <w:lang w:val="sr-Latn-ME"/>
        </w:rPr>
        <w:t xml:space="preserve">u skladu sa rezultatima analize. </w:t>
      </w:r>
      <w:r w:rsidR="00404D35">
        <w:rPr>
          <w:lang w:val="sr-Latn-ME"/>
        </w:rPr>
        <w:t xml:space="preserve">Grafički prikazati zonu zaštite projektovanog sistema. </w:t>
      </w:r>
    </w:p>
    <w:p w14:paraId="17E4E7F4" w14:textId="0AADAF58" w:rsidR="00404D35" w:rsidRPr="009A28C7" w:rsidRDefault="00126C9D" w:rsidP="00404D35">
      <w:pPr>
        <w:jc w:val="both"/>
        <w:rPr>
          <w:b/>
          <w:u w:val="single"/>
          <w:lang w:val="sr-Latn-RS"/>
        </w:rPr>
      </w:pPr>
      <w:r>
        <w:rPr>
          <w:b/>
          <w:u w:val="single"/>
          <w:lang w:val="sr-Latn-RS"/>
        </w:rPr>
        <w:t>Uklapanje u srednjenaponsku 10</w:t>
      </w:r>
      <w:r w:rsidR="00404D35">
        <w:rPr>
          <w:b/>
          <w:u w:val="single"/>
          <w:lang w:val="sr-Latn-RS"/>
        </w:rPr>
        <w:t xml:space="preserve"> kV distributivnu mrežu</w:t>
      </w:r>
    </w:p>
    <w:p w14:paraId="45C89C73" w14:textId="77777777" w:rsidR="00437FE4" w:rsidRDefault="00404D35" w:rsidP="00404D35">
      <w:pPr>
        <w:jc w:val="both"/>
        <w:rPr>
          <w:rFonts w:ascii="Calibri" w:hAnsi="Calibri" w:cs="Calibri"/>
          <w:lang w:val="en-GB"/>
        </w:rPr>
      </w:pPr>
      <w:proofErr w:type="spellStart"/>
      <w:r>
        <w:rPr>
          <w:rFonts w:ascii="Calibri" w:hAnsi="Calibri" w:cs="Calibri"/>
          <w:lang w:val="en-GB"/>
        </w:rPr>
        <w:t>Fotonaponski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sistem</w:t>
      </w:r>
      <w:proofErr w:type="spellEnd"/>
      <w:r>
        <w:rPr>
          <w:rFonts w:ascii="Calibri" w:hAnsi="Calibri" w:cs="Calibri"/>
          <w:lang w:val="en-GB"/>
        </w:rPr>
        <w:t xml:space="preserve"> se </w:t>
      </w:r>
      <w:proofErr w:type="spellStart"/>
      <w:r>
        <w:rPr>
          <w:rFonts w:ascii="Calibri" w:hAnsi="Calibri" w:cs="Calibri"/>
          <w:lang w:val="en-GB"/>
        </w:rPr>
        <w:t>planira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priključiti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proofErr w:type="gramStart"/>
      <w:r>
        <w:rPr>
          <w:rFonts w:ascii="Calibri" w:hAnsi="Calibri" w:cs="Calibri"/>
          <w:lang w:val="en-GB"/>
        </w:rPr>
        <w:t>na</w:t>
      </w:r>
      <w:proofErr w:type="spellEnd"/>
      <w:proofErr w:type="gram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postojeću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srednjenapo</w:t>
      </w:r>
      <w:r w:rsidR="00437FE4">
        <w:rPr>
          <w:rFonts w:ascii="Calibri" w:hAnsi="Calibri" w:cs="Calibri"/>
          <w:lang w:val="en-GB"/>
        </w:rPr>
        <w:t>nsku</w:t>
      </w:r>
      <w:proofErr w:type="spellEnd"/>
      <w:r w:rsidR="00437FE4">
        <w:rPr>
          <w:rFonts w:ascii="Calibri" w:hAnsi="Calibri" w:cs="Calibri"/>
          <w:lang w:val="en-GB"/>
        </w:rPr>
        <w:t xml:space="preserve"> </w:t>
      </w:r>
      <w:proofErr w:type="spellStart"/>
      <w:r w:rsidR="00437FE4">
        <w:rPr>
          <w:rFonts w:ascii="Calibri" w:hAnsi="Calibri" w:cs="Calibri"/>
          <w:lang w:val="en-GB"/>
        </w:rPr>
        <w:t>distributivnu</w:t>
      </w:r>
      <w:proofErr w:type="spellEnd"/>
      <w:r w:rsidR="00437FE4">
        <w:rPr>
          <w:rFonts w:ascii="Calibri" w:hAnsi="Calibri" w:cs="Calibri"/>
          <w:lang w:val="en-GB"/>
        </w:rPr>
        <w:t xml:space="preserve"> </w:t>
      </w:r>
      <w:proofErr w:type="spellStart"/>
      <w:r w:rsidR="00437FE4">
        <w:rPr>
          <w:rFonts w:ascii="Calibri" w:hAnsi="Calibri" w:cs="Calibri"/>
          <w:lang w:val="en-GB"/>
        </w:rPr>
        <w:t>mrežu</w:t>
      </w:r>
      <w:proofErr w:type="spellEnd"/>
      <w:r w:rsidR="00437FE4">
        <w:rPr>
          <w:rFonts w:ascii="Calibri" w:hAnsi="Calibri" w:cs="Calibri"/>
          <w:lang w:val="en-GB"/>
        </w:rPr>
        <w:t>.</w:t>
      </w:r>
      <w:r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Proces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razmjene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električne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energije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proofErr w:type="gramStart"/>
      <w:r w:rsidR="00437FE4" w:rsidRPr="002E710F">
        <w:rPr>
          <w:rFonts w:ascii="Calibri" w:hAnsi="Calibri" w:cs="Calibri"/>
          <w:lang w:val="en-GB"/>
        </w:rPr>
        <w:t>sa</w:t>
      </w:r>
      <w:proofErr w:type="spellEnd"/>
      <w:proofErr w:type="gram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distributivnom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mrežom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je </w:t>
      </w:r>
      <w:proofErr w:type="spellStart"/>
      <w:r w:rsidR="00437FE4" w:rsidRPr="002E710F">
        <w:rPr>
          <w:rFonts w:ascii="Calibri" w:hAnsi="Calibri" w:cs="Calibri"/>
          <w:lang w:val="en-GB"/>
        </w:rPr>
        <w:t>definisan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u </w:t>
      </w:r>
      <w:proofErr w:type="spellStart"/>
      <w:r w:rsidR="00437FE4" w:rsidRPr="002E710F">
        <w:rPr>
          <w:rFonts w:ascii="Calibri" w:hAnsi="Calibri" w:cs="Calibri"/>
          <w:lang w:val="en-GB"/>
        </w:rPr>
        <w:t>skladu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sa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članom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96 </w:t>
      </w:r>
      <w:proofErr w:type="spellStart"/>
      <w:r w:rsidR="00437FE4" w:rsidRPr="002E710F">
        <w:rPr>
          <w:rFonts w:ascii="Calibri" w:hAnsi="Calibri" w:cs="Calibri"/>
          <w:lang w:val="en-GB"/>
        </w:rPr>
        <w:t>važećeg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Zakona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o </w:t>
      </w:r>
      <w:proofErr w:type="spellStart"/>
      <w:r w:rsidR="00437FE4" w:rsidRPr="002E710F">
        <w:rPr>
          <w:rFonts w:ascii="Calibri" w:hAnsi="Calibri" w:cs="Calibri"/>
          <w:lang w:val="en-GB"/>
        </w:rPr>
        <w:t>energetici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. U </w:t>
      </w:r>
      <w:proofErr w:type="spellStart"/>
      <w:r w:rsidR="00437FE4" w:rsidRPr="002E710F">
        <w:rPr>
          <w:rFonts w:ascii="Calibri" w:hAnsi="Calibri" w:cs="Calibri"/>
          <w:lang w:val="en-GB"/>
        </w:rPr>
        <w:t>časovima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kada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sistem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proizvodi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više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električne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energije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u </w:t>
      </w:r>
      <w:proofErr w:type="spellStart"/>
      <w:r w:rsidR="00437FE4" w:rsidRPr="002E710F">
        <w:rPr>
          <w:rFonts w:ascii="Calibri" w:hAnsi="Calibri" w:cs="Calibri"/>
          <w:lang w:val="en-GB"/>
        </w:rPr>
        <w:t>odnosu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proofErr w:type="gramStart"/>
      <w:r w:rsidR="00437FE4" w:rsidRPr="002E710F">
        <w:rPr>
          <w:rFonts w:ascii="Calibri" w:hAnsi="Calibri" w:cs="Calibri"/>
          <w:lang w:val="en-GB"/>
        </w:rPr>
        <w:t>na</w:t>
      </w:r>
      <w:proofErr w:type="spellEnd"/>
      <w:proofErr w:type="gram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potrebe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objekta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, </w:t>
      </w:r>
      <w:proofErr w:type="spellStart"/>
      <w:r w:rsidR="00437FE4" w:rsidRPr="002E710F">
        <w:rPr>
          <w:rFonts w:ascii="Calibri" w:hAnsi="Calibri" w:cs="Calibri"/>
          <w:lang w:val="en-GB"/>
        </w:rPr>
        <w:t>višak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će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se </w:t>
      </w:r>
      <w:proofErr w:type="spellStart"/>
      <w:r w:rsidR="00437FE4" w:rsidRPr="002E710F">
        <w:rPr>
          <w:rFonts w:ascii="Calibri" w:hAnsi="Calibri" w:cs="Calibri"/>
          <w:lang w:val="en-GB"/>
        </w:rPr>
        <w:t>isporučivati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distributivnoj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mreži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, </w:t>
      </w:r>
      <w:proofErr w:type="spellStart"/>
      <w:r w:rsidR="00437FE4" w:rsidRPr="002E710F">
        <w:rPr>
          <w:rFonts w:ascii="Calibri" w:hAnsi="Calibri" w:cs="Calibri"/>
          <w:lang w:val="en-GB"/>
        </w:rPr>
        <w:t>dok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u </w:t>
      </w:r>
      <w:proofErr w:type="spellStart"/>
      <w:r w:rsidR="00437FE4" w:rsidRPr="002E710F">
        <w:rPr>
          <w:rFonts w:ascii="Calibri" w:hAnsi="Calibri" w:cs="Calibri"/>
          <w:lang w:val="en-GB"/>
        </w:rPr>
        <w:t>slučajevima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kada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potro</w:t>
      </w:r>
      <w:proofErr w:type="spellEnd"/>
      <w:r w:rsidR="00437FE4" w:rsidRPr="002E710F">
        <w:rPr>
          <w:rFonts w:ascii="Calibri" w:hAnsi="Calibri" w:cs="Calibri"/>
          <w:lang w:val="sr-Latn-ME"/>
        </w:rPr>
        <w:t xml:space="preserve">šnja objekta prevazilazi proizvodnju iz fotonaponskog sistema, </w:t>
      </w:r>
      <w:proofErr w:type="spellStart"/>
      <w:r w:rsidR="00437FE4" w:rsidRPr="002E710F">
        <w:rPr>
          <w:rFonts w:ascii="Calibri" w:hAnsi="Calibri" w:cs="Calibri"/>
          <w:lang w:val="en-GB"/>
        </w:rPr>
        <w:t>nedostatak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energije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će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se </w:t>
      </w:r>
      <w:proofErr w:type="spellStart"/>
      <w:r w:rsidR="00437FE4" w:rsidRPr="002E710F">
        <w:rPr>
          <w:rFonts w:ascii="Calibri" w:hAnsi="Calibri" w:cs="Calibri"/>
          <w:lang w:val="en-GB"/>
        </w:rPr>
        <w:t>podmirivati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iz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distributivne</w:t>
      </w:r>
      <w:proofErr w:type="spellEnd"/>
      <w:r w:rsidR="00437FE4" w:rsidRPr="002E710F">
        <w:rPr>
          <w:rFonts w:ascii="Calibri" w:hAnsi="Calibri" w:cs="Calibri"/>
          <w:lang w:val="en-GB"/>
        </w:rPr>
        <w:t xml:space="preserve"> </w:t>
      </w:r>
      <w:proofErr w:type="spellStart"/>
      <w:r w:rsidR="00437FE4" w:rsidRPr="002E710F">
        <w:rPr>
          <w:rFonts w:ascii="Calibri" w:hAnsi="Calibri" w:cs="Calibri"/>
          <w:lang w:val="en-GB"/>
        </w:rPr>
        <w:t>mreže</w:t>
      </w:r>
      <w:proofErr w:type="spellEnd"/>
      <w:r w:rsidR="00437FE4" w:rsidRPr="002E710F">
        <w:rPr>
          <w:rFonts w:ascii="Calibri" w:hAnsi="Calibri" w:cs="Calibri"/>
          <w:lang w:val="en-GB"/>
        </w:rPr>
        <w:t>.</w:t>
      </w:r>
      <w:r w:rsidR="00437FE4">
        <w:rPr>
          <w:rFonts w:ascii="Calibri" w:hAnsi="Calibri" w:cs="Calibri"/>
          <w:lang w:val="en-GB"/>
        </w:rPr>
        <w:t xml:space="preserve"> </w:t>
      </w:r>
    </w:p>
    <w:p w14:paraId="6E37EC39" w14:textId="166ADD37" w:rsidR="00404D35" w:rsidRDefault="00404D35" w:rsidP="00404D35">
      <w:pPr>
        <w:jc w:val="both"/>
        <w:rPr>
          <w:rFonts w:ascii="Calibri" w:hAnsi="Calibri" w:cs="Calibri"/>
        </w:rPr>
      </w:pPr>
      <w:proofErr w:type="spellStart"/>
      <w:r>
        <w:rPr>
          <w:rFonts w:ascii="Calibri" w:hAnsi="Calibri" w:cs="Calibri"/>
          <w:lang w:val="en-GB"/>
        </w:rPr>
        <w:t>Potrebno</w:t>
      </w:r>
      <w:proofErr w:type="spellEnd"/>
      <w:r>
        <w:rPr>
          <w:rFonts w:ascii="Calibri" w:hAnsi="Calibri" w:cs="Calibri"/>
          <w:lang w:val="en-GB"/>
        </w:rPr>
        <w:t xml:space="preserve"> je </w:t>
      </w:r>
      <w:proofErr w:type="spellStart"/>
      <w:r>
        <w:rPr>
          <w:rFonts w:ascii="Calibri" w:hAnsi="Calibri" w:cs="Calibri"/>
          <w:lang w:val="en-GB"/>
        </w:rPr>
        <w:t>pr</w:t>
      </w:r>
      <w:r w:rsidR="00437FE4">
        <w:rPr>
          <w:rFonts w:ascii="Calibri" w:hAnsi="Calibri" w:cs="Calibri"/>
          <w:lang w:val="en-GB"/>
        </w:rPr>
        <w:t>edvidjeti</w:t>
      </w:r>
      <w:proofErr w:type="spellEnd"/>
      <w:r w:rsidR="00437FE4">
        <w:rPr>
          <w:rFonts w:ascii="Calibri" w:hAnsi="Calibri" w:cs="Calibri"/>
          <w:lang w:val="en-GB"/>
        </w:rPr>
        <w:t xml:space="preserve"> </w:t>
      </w:r>
      <w:proofErr w:type="spellStart"/>
      <w:r w:rsidR="00437FE4">
        <w:rPr>
          <w:rFonts w:ascii="Calibri" w:hAnsi="Calibri" w:cs="Calibri"/>
          <w:lang w:val="en-GB"/>
        </w:rPr>
        <w:t>izgradnju</w:t>
      </w:r>
      <w:proofErr w:type="spellEnd"/>
      <w:r w:rsidR="00437FE4">
        <w:rPr>
          <w:rFonts w:ascii="Calibri" w:hAnsi="Calibri" w:cs="Calibri"/>
          <w:lang w:val="en-GB"/>
        </w:rPr>
        <w:t xml:space="preserve"> </w:t>
      </w:r>
      <w:proofErr w:type="spellStart"/>
      <w:r w:rsidR="00437FE4">
        <w:rPr>
          <w:rFonts w:ascii="Calibri" w:hAnsi="Calibri" w:cs="Calibri"/>
          <w:lang w:val="en-GB"/>
        </w:rPr>
        <w:t>nove</w:t>
      </w:r>
      <w:proofErr w:type="spellEnd"/>
      <w:r w:rsidR="00437FE4">
        <w:rPr>
          <w:rFonts w:ascii="Calibri" w:hAnsi="Calibri" w:cs="Calibri"/>
          <w:lang w:val="en-GB"/>
        </w:rPr>
        <w:t xml:space="preserve"> DTS 0.4</w:t>
      </w:r>
      <w:r>
        <w:rPr>
          <w:rFonts w:ascii="Calibri" w:hAnsi="Calibri" w:cs="Calibri"/>
          <w:lang w:val="en-GB"/>
        </w:rPr>
        <w:t>/</w:t>
      </w:r>
      <w:r w:rsidR="00437FE4">
        <w:rPr>
          <w:rFonts w:ascii="Calibri" w:hAnsi="Calibri" w:cs="Calibri"/>
          <w:lang w:val="en-GB"/>
        </w:rPr>
        <w:t>10</w:t>
      </w:r>
      <w:r>
        <w:rPr>
          <w:rFonts w:ascii="Calibri" w:hAnsi="Calibri" w:cs="Calibri"/>
          <w:lang w:val="en-GB"/>
        </w:rPr>
        <w:t xml:space="preserve"> kV </w:t>
      </w:r>
      <w:proofErr w:type="spellStart"/>
      <w:r>
        <w:rPr>
          <w:rFonts w:ascii="Calibri" w:hAnsi="Calibri" w:cs="Calibri"/>
          <w:lang w:val="en-GB"/>
        </w:rPr>
        <w:t>preko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koje</w:t>
      </w:r>
      <w:proofErr w:type="spellEnd"/>
      <w:r>
        <w:rPr>
          <w:rFonts w:ascii="Calibri" w:hAnsi="Calibri" w:cs="Calibri"/>
          <w:lang w:val="en-GB"/>
        </w:rPr>
        <w:t xml:space="preserve"> se </w:t>
      </w:r>
      <w:proofErr w:type="spellStart"/>
      <w:r>
        <w:rPr>
          <w:rFonts w:ascii="Calibri" w:hAnsi="Calibri" w:cs="Calibri"/>
          <w:lang w:val="en-GB"/>
        </w:rPr>
        <w:t>vrši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podizanje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naponskog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nivoa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proofErr w:type="gramStart"/>
      <w:r>
        <w:rPr>
          <w:rFonts w:ascii="Calibri" w:hAnsi="Calibri" w:cs="Calibri"/>
          <w:lang w:val="en-GB"/>
        </w:rPr>
        <w:t>na</w:t>
      </w:r>
      <w:proofErr w:type="spellEnd"/>
      <w:proofErr w:type="gramEnd"/>
      <w:r>
        <w:rPr>
          <w:rFonts w:ascii="Calibri" w:hAnsi="Calibri" w:cs="Calibri"/>
          <w:lang w:val="en-GB"/>
        </w:rPr>
        <w:t xml:space="preserve"> </w:t>
      </w:r>
      <w:r w:rsidR="00437FE4">
        <w:rPr>
          <w:rFonts w:ascii="Calibri" w:hAnsi="Calibri" w:cs="Calibri"/>
          <w:lang w:val="en-GB"/>
        </w:rPr>
        <w:t>10</w:t>
      </w:r>
      <w:r>
        <w:rPr>
          <w:rFonts w:ascii="Calibri" w:hAnsi="Calibri" w:cs="Calibri"/>
          <w:lang w:val="en-GB"/>
        </w:rPr>
        <w:t xml:space="preserve">kV </w:t>
      </w:r>
      <w:proofErr w:type="spellStart"/>
      <w:r>
        <w:rPr>
          <w:rFonts w:ascii="Calibri" w:hAnsi="Calibri" w:cs="Calibri"/>
          <w:lang w:val="en-GB"/>
        </w:rPr>
        <w:t>i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priključenje</w:t>
      </w:r>
      <w:proofErr w:type="spellEnd"/>
      <w:r w:rsidR="00EB4853">
        <w:rPr>
          <w:rFonts w:ascii="Calibri" w:hAnsi="Calibri" w:cs="Calibri"/>
          <w:lang w:val="en-GB"/>
        </w:rPr>
        <w:t xml:space="preserve"> </w:t>
      </w:r>
      <w:proofErr w:type="spellStart"/>
      <w:r w:rsidR="00EB4853">
        <w:rPr>
          <w:rFonts w:ascii="Calibri" w:hAnsi="Calibri" w:cs="Calibri"/>
          <w:lang w:val="en-GB"/>
        </w:rPr>
        <w:t>fotonaponske</w:t>
      </w:r>
      <w:proofErr w:type="spellEnd"/>
      <w:r w:rsidR="00437FE4">
        <w:rPr>
          <w:rFonts w:ascii="Calibri" w:hAnsi="Calibri" w:cs="Calibri"/>
          <w:lang w:val="en-GB"/>
        </w:rPr>
        <w:t xml:space="preserve"> </w:t>
      </w:r>
      <w:proofErr w:type="spellStart"/>
      <w:r w:rsidR="00EB4853">
        <w:rPr>
          <w:rFonts w:ascii="Calibri" w:hAnsi="Calibri" w:cs="Calibri"/>
          <w:lang w:val="en-GB"/>
        </w:rPr>
        <w:t>elektrane</w:t>
      </w:r>
      <w:proofErr w:type="spellEnd"/>
      <w:r w:rsidR="00437FE4"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na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postojeću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el</w:t>
      </w:r>
      <w:r w:rsidR="00437FE4">
        <w:rPr>
          <w:rFonts w:ascii="Calibri" w:hAnsi="Calibri" w:cs="Calibri"/>
          <w:lang w:val="en-GB"/>
        </w:rPr>
        <w:t>ektroenergetsku</w:t>
      </w:r>
      <w:proofErr w:type="spellEnd"/>
      <w:r w:rsidR="00437FE4">
        <w:rPr>
          <w:rFonts w:ascii="Calibri" w:hAnsi="Calibri" w:cs="Calibri"/>
          <w:lang w:val="en-GB"/>
        </w:rPr>
        <w:t xml:space="preserve"> </w:t>
      </w:r>
      <w:proofErr w:type="spellStart"/>
      <w:r w:rsidR="00437FE4">
        <w:rPr>
          <w:rFonts w:ascii="Calibri" w:hAnsi="Calibri" w:cs="Calibri"/>
          <w:lang w:val="en-GB"/>
        </w:rPr>
        <w:t>infrastrukturu</w:t>
      </w:r>
      <w:proofErr w:type="spellEnd"/>
      <w:r w:rsidR="00437FE4">
        <w:rPr>
          <w:rFonts w:ascii="Calibri" w:hAnsi="Calibri" w:cs="Calibri"/>
          <w:lang w:val="en-GB"/>
        </w:rPr>
        <w:t>.</w:t>
      </w:r>
    </w:p>
    <w:p w14:paraId="112B34A8" w14:textId="77465CFE" w:rsidR="00404D35" w:rsidRDefault="00404D35" w:rsidP="00404D35">
      <w:pPr>
        <w:jc w:val="both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Transformatorsku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stanicu</w:t>
      </w:r>
      <w:proofErr w:type="spellEnd"/>
      <w:r>
        <w:rPr>
          <w:rFonts w:ascii="Calibri" w:hAnsi="Calibri" w:cs="Calibri"/>
        </w:rPr>
        <w:t xml:space="preserve"> je </w:t>
      </w:r>
      <w:proofErr w:type="spellStart"/>
      <w:r>
        <w:rPr>
          <w:rFonts w:ascii="Calibri" w:hAnsi="Calibri" w:cs="Calibri"/>
        </w:rPr>
        <w:t>potrebno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realizovati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kao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slobodnostojeći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objekat</w:t>
      </w:r>
      <w:proofErr w:type="spellEnd"/>
      <w:r>
        <w:rPr>
          <w:rFonts w:ascii="Calibri" w:hAnsi="Calibri" w:cs="Calibri"/>
        </w:rPr>
        <w:t xml:space="preserve">, </w:t>
      </w:r>
      <w:proofErr w:type="spellStart"/>
      <w:proofErr w:type="gramStart"/>
      <w:r>
        <w:rPr>
          <w:rFonts w:ascii="Calibri" w:hAnsi="Calibri" w:cs="Calibri"/>
        </w:rPr>
        <w:t>sa</w:t>
      </w:r>
      <w:proofErr w:type="spellEnd"/>
      <w:proofErr w:type="gram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vanjskim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ili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unutrašnjim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opsluživanjem</w:t>
      </w:r>
      <w:proofErr w:type="spellEnd"/>
      <w:r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opremljenu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svim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neophod</w:t>
      </w:r>
      <w:r w:rsidR="00125D9B">
        <w:rPr>
          <w:rFonts w:ascii="Calibri" w:hAnsi="Calibri" w:cs="Calibri"/>
        </w:rPr>
        <w:t>nim</w:t>
      </w:r>
      <w:proofErr w:type="spellEnd"/>
      <w:r w:rsidR="00125D9B">
        <w:rPr>
          <w:rFonts w:ascii="Calibri" w:hAnsi="Calibri" w:cs="Calibri"/>
        </w:rPr>
        <w:t xml:space="preserve"> </w:t>
      </w:r>
      <w:proofErr w:type="spellStart"/>
      <w:r w:rsidR="00125D9B">
        <w:rPr>
          <w:rFonts w:ascii="Calibri" w:hAnsi="Calibri" w:cs="Calibri"/>
        </w:rPr>
        <w:t>elementima</w:t>
      </w:r>
      <w:proofErr w:type="spellEnd"/>
      <w:r w:rsidR="00125D9B">
        <w:rPr>
          <w:rFonts w:ascii="Calibri" w:hAnsi="Calibri" w:cs="Calibri"/>
        </w:rPr>
        <w:t xml:space="preserve"> (</w:t>
      </w:r>
      <w:proofErr w:type="spellStart"/>
      <w:r w:rsidR="00125D9B">
        <w:rPr>
          <w:rFonts w:ascii="Calibri" w:hAnsi="Calibri" w:cs="Calibri"/>
        </w:rPr>
        <w:t>transformator</w:t>
      </w:r>
      <w:proofErr w:type="spellEnd"/>
      <w:r>
        <w:rPr>
          <w:rFonts w:ascii="Calibri" w:hAnsi="Calibri" w:cs="Calibri"/>
        </w:rPr>
        <w:t xml:space="preserve">, </w:t>
      </w:r>
      <w:proofErr w:type="spellStart"/>
      <w:r w:rsidR="00125D9B">
        <w:rPr>
          <w:rFonts w:ascii="Calibri" w:hAnsi="Calibri" w:cs="Calibri"/>
        </w:rPr>
        <w:t>srednjenaponski</w:t>
      </w:r>
      <w:proofErr w:type="spellEnd"/>
      <w:r w:rsidR="00125D9B">
        <w:rPr>
          <w:rFonts w:ascii="Calibri" w:hAnsi="Calibri" w:cs="Calibri"/>
        </w:rPr>
        <w:t xml:space="preserve"> </w:t>
      </w:r>
      <w:proofErr w:type="spellStart"/>
      <w:r w:rsidR="00125D9B">
        <w:rPr>
          <w:rFonts w:ascii="Calibri" w:hAnsi="Calibri" w:cs="Calibri"/>
        </w:rPr>
        <w:t>i</w:t>
      </w:r>
      <w:proofErr w:type="spellEnd"/>
      <w:r w:rsidR="00125D9B">
        <w:rPr>
          <w:rFonts w:ascii="Calibri" w:hAnsi="Calibri" w:cs="Calibri"/>
        </w:rPr>
        <w:t xml:space="preserve"> </w:t>
      </w:r>
      <w:proofErr w:type="spellStart"/>
      <w:r w:rsidR="00125D9B">
        <w:rPr>
          <w:rFonts w:ascii="Calibri" w:hAnsi="Calibri" w:cs="Calibri"/>
        </w:rPr>
        <w:t>niskonaponski</w:t>
      </w:r>
      <w:proofErr w:type="spellEnd"/>
      <w:r w:rsidR="00125D9B">
        <w:rPr>
          <w:rFonts w:ascii="Calibri" w:hAnsi="Calibri" w:cs="Calibri"/>
        </w:rPr>
        <w:t xml:space="preserve"> </w:t>
      </w:r>
      <w:proofErr w:type="spellStart"/>
      <w:r w:rsidR="00125D9B">
        <w:rPr>
          <w:rFonts w:ascii="Calibri" w:hAnsi="Calibri" w:cs="Calibri"/>
        </w:rPr>
        <w:t>sklopni</w:t>
      </w:r>
      <w:proofErr w:type="spellEnd"/>
      <w:r w:rsidR="00125D9B">
        <w:rPr>
          <w:rFonts w:ascii="Calibri" w:hAnsi="Calibri" w:cs="Calibri"/>
        </w:rPr>
        <w:t xml:space="preserve"> </w:t>
      </w:r>
      <w:proofErr w:type="spellStart"/>
      <w:r w:rsidR="00125D9B">
        <w:rPr>
          <w:rFonts w:ascii="Calibri" w:hAnsi="Calibri" w:cs="Calibri"/>
        </w:rPr>
        <w:t>blok</w:t>
      </w:r>
      <w:proofErr w:type="spellEnd"/>
      <w:r w:rsidR="00125D9B">
        <w:rPr>
          <w:rFonts w:ascii="Calibri" w:hAnsi="Calibri" w:cs="Calibri"/>
        </w:rPr>
        <w:t>).</w:t>
      </w:r>
    </w:p>
    <w:p w14:paraId="616A7249" w14:textId="6594160B" w:rsidR="00125D9B" w:rsidRPr="003D6DAC" w:rsidRDefault="00125D9B" w:rsidP="00437FE4">
      <w:pPr>
        <w:spacing w:after="0"/>
        <w:jc w:val="both"/>
        <w:rPr>
          <w:rFonts w:ascii="Calibri" w:hAnsi="Calibri" w:cs="Calibri"/>
          <w:lang w:val="en-GB"/>
        </w:rPr>
      </w:pPr>
      <w:r>
        <w:rPr>
          <w:rFonts w:ascii="Calibri" w:hAnsi="Calibri" w:cs="Calibri"/>
        </w:rPr>
        <w:t xml:space="preserve">Na </w:t>
      </w:r>
      <w:proofErr w:type="spellStart"/>
      <w:r>
        <w:rPr>
          <w:rFonts w:ascii="Calibri" w:hAnsi="Calibri" w:cs="Calibri"/>
        </w:rPr>
        <w:t>osnovu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optimizacione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analize</w:t>
      </w:r>
      <w:proofErr w:type="spellEnd"/>
      <w:r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potrebno</w:t>
      </w:r>
      <w:proofErr w:type="spellEnd"/>
      <w:r>
        <w:rPr>
          <w:rFonts w:ascii="Calibri" w:hAnsi="Calibri" w:cs="Calibri"/>
        </w:rPr>
        <w:t xml:space="preserve"> je </w:t>
      </w:r>
      <w:proofErr w:type="spellStart"/>
      <w:r>
        <w:rPr>
          <w:rFonts w:ascii="Calibri" w:hAnsi="Calibri" w:cs="Calibri"/>
        </w:rPr>
        <w:t>predvidjeti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nadzemni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proofErr w:type="gramStart"/>
      <w:r>
        <w:rPr>
          <w:rFonts w:ascii="Calibri" w:hAnsi="Calibri" w:cs="Calibri"/>
        </w:rPr>
        <w:t>ili</w:t>
      </w:r>
      <w:proofErr w:type="spellEnd"/>
      <w:proofErr w:type="gram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podzemni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vod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za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priključenje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fotonaponskog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sistema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na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postojeću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srednjenaponsku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distributivnu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mrežu</w:t>
      </w:r>
      <w:proofErr w:type="spellEnd"/>
      <w:r>
        <w:rPr>
          <w:rFonts w:ascii="Calibri" w:hAnsi="Calibri" w:cs="Calibri"/>
        </w:rPr>
        <w:t>.</w:t>
      </w:r>
    </w:p>
    <w:p w14:paraId="20867799" w14:textId="77777777" w:rsidR="00404D35" w:rsidRPr="00FE6A4F" w:rsidRDefault="00404D35" w:rsidP="00437FE4">
      <w:pPr>
        <w:spacing w:after="0"/>
        <w:jc w:val="both"/>
        <w:rPr>
          <w:lang w:val="sr-Latn-ME"/>
        </w:rPr>
      </w:pPr>
    </w:p>
    <w:p w14:paraId="0E53AB00" w14:textId="6D9D05B5" w:rsidR="00105307" w:rsidRPr="00125D9B" w:rsidRDefault="009A28C7" w:rsidP="00437FE4">
      <w:pPr>
        <w:spacing w:after="0"/>
        <w:jc w:val="both"/>
        <w:rPr>
          <w:lang w:val="sr-Latn-RS"/>
        </w:rPr>
      </w:pPr>
      <w:r>
        <w:rPr>
          <w:lang w:val="sr-Latn-RS"/>
        </w:rPr>
        <w:t>Glavni projekat fotonaponskog sistema, pored zahtjeva iz Urbanističko tehn</w:t>
      </w:r>
      <w:r w:rsidR="00125D9B">
        <w:rPr>
          <w:lang w:val="sr-Latn-RS"/>
        </w:rPr>
        <w:t>ičkih uslova, treba da obuhvati i i</w:t>
      </w:r>
      <w:r w:rsidR="00105307" w:rsidRPr="00125D9B">
        <w:rPr>
          <w:lang w:val="sr-Latn-RS"/>
        </w:rPr>
        <w:t>zradu Elaborata zaštite od požara</w:t>
      </w:r>
      <w:r w:rsidR="00FE6A4F" w:rsidRPr="00125D9B">
        <w:rPr>
          <w:lang w:val="sr-Latn-RS"/>
        </w:rPr>
        <w:t>.</w:t>
      </w:r>
    </w:p>
    <w:p w14:paraId="2067F1A8" w14:textId="77777777" w:rsidR="00125D9B" w:rsidRDefault="00125D9B" w:rsidP="00437FE4">
      <w:pPr>
        <w:spacing w:after="0"/>
        <w:jc w:val="both"/>
        <w:rPr>
          <w:lang w:val="sr-Latn-RS"/>
        </w:rPr>
      </w:pPr>
    </w:p>
    <w:p w14:paraId="18A9ACCE" w14:textId="77777777" w:rsidR="00125D9B" w:rsidRDefault="00994E9A" w:rsidP="00437FE4">
      <w:pPr>
        <w:spacing w:after="0"/>
        <w:jc w:val="both"/>
        <w:rPr>
          <w:b/>
          <w:lang w:val="sr-Latn-RS"/>
        </w:rPr>
      </w:pPr>
      <w:r w:rsidRPr="00994E9A">
        <w:rPr>
          <w:b/>
          <w:lang w:val="sr-Latn-RS"/>
        </w:rPr>
        <w:t>Projekat uraditi u svemu prema važećim standardima i propisima koji uređuju ovu oblast.</w:t>
      </w:r>
    </w:p>
    <w:p w14:paraId="5AAA79FD" w14:textId="77777777" w:rsidR="00437FE4" w:rsidRDefault="00437FE4" w:rsidP="00437FE4">
      <w:pPr>
        <w:spacing w:after="0"/>
        <w:jc w:val="both"/>
        <w:rPr>
          <w:b/>
          <w:lang w:val="sr-Latn-RS"/>
        </w:rPr>
      </w:pPr>
    </w:p>
    <w:p w14:paraId="7082365A" w14:textId="2DF2958C" w:rsidR="00994E9A" w:rsidRDefault="00125D9B" w:rsidP="00994E9A">
      <w:pPr>
        <w:jc w:val="both"/>
        <w:rPr>
          <w:b/>
          <w:lang w:val="sr-Latn-RS"/>
        </w:rPr>
      </w:pPr>
      <w:r>
        <w:rPr>
          <w:b/>
          <w:lang w:val="sr-Latn-RS"/>
        </w:rPr>
        <w:t>U prilogu dokumenta dostavljeni su Uslovi za izradu tehničke dokumentacije za priključenje na distributivni sistem od strane operatora distributivnog sistema</w:t>
      </w:r>
      <w:r w:rsidR="00437FE4">
        <w:rPr>
          <w:b/>
          <w:lang w:val="sr-Latn-RS"/>
        </w:rPr>
        <w:t xml:space="preserve"> </w:t>
      </w:r>
      <w:r>
        <w:rPr>
          <w:b/>
          <w:lang w:val="sr-Latn-RS"/>
        </w:rPr>
        <w:t>(CEDIS-a).</w:t>
      </w:r>
    </w:p>
    <w:p w14:paraId="188AFB16" w14:textId="77777777" w:rsidR="00437FE4" w:rsidRDefault="00437FE4" w:rsidP="00994E9A">
      <w:pPr>
        <w:jc w:val="both"/>
        <w:rPr>
          <w:b/>
          <w:lang w:val="sr-Latn-RS"/>
        </w:rPr>
      </w:pPr>
    </w:p>
    <w:p w14:paraId="4E6C0638" w14:textId="7CA1D24C" w:rsidR="00994E9A" w:rsidRPr="00994E9A" w:rsidRDefault="00FE6A4F" w:rsidP="00994E9A">
      <w:pPr>
        <w:jc w:val="both"/>
        <w:rPr>
          <w:lang w:val="sr-Latn-RS"/>
        </w:rPr>
      </w:pPr>
      <w:r>
        <w:rPr>
          <w:lang w:val="sr-Latn-RS"/>
        </w:rPr>
        <w:t>Podgorica</w:t>
      </w:r>
      <w:r w:rsidR="00994E9A" w:rsidRPr="00DD3C8D">
        <w:rPr>
          <w:lang w:val="sr-Latn-RS"/>
        </w:rPr>
        <w:t xml:space="preserve">, </w:t>
      </w:r>
      <w:r w:rsidR="00437FE4">
        <w:rPr>
          <w:lang w:val="sr-Latn-RS"/>
        </w:rPr>
        <w:t>11</w:t>
      </w:r>
      <w:r w:rsidR="00994E9A" w:rsidRPr="00DD3C8D">
        <w:rPr>
          <w:lang w:val="sr-Latn-RS"/>
        </w:rPr>
        <w:t>.</w:t>
      </w:r>
      <w:r w:rsidR="00437FE4">
        <w:rPr>
          <w:lang w:val="sr-Latn-RS"/>
        </w:rPr>
        <w:t>07</w:t>
      </w:r>
      <w:r w:rsidR="00994E9A" w:rsidRPr="00DD3C8D">
        <w:rPr>
          <w:lang w:val="sr-Latn-RS"/>
        </w:rPr>
        <w:t>.202</w:t>
      </w:r>
      <w:r w:rsidR="00437FE4">
        <w:rPr>
          <w:lang w:val="sr-Latn-RS"/>
        </w:rPr>
        <w:t>3</w:t>
      </w:r>
      <w:r w:rsidR="00994E9A" w:rsidRPr="00DD3C8D">
        <w:rPr>
          <w:lang w:val="sr-Latn-RS"/>
        </w:rPr>
        <w:t>.god</w:t>
      </w:r>
      <w:r w:rsidR="00994E9A" w:rsidRPr="00994E9A">
        <w:rPr>
          <w:lang w:val="sr-Latn-RS"/>
        </w:rPr>
        <w:tab/>
      </w:r>
      <w:r w:rsidR="00994E9A" w:rsidRPr="00994E9A">
        <w:rPr>
          <w:lang w:val="sr-Latn-RS"/>
        </w:rPr>
        <w:tab/>
      </w:r>
      <w:r w:rsidR="00994E9A" w:rsidRPr="00994E9A">
        <w:rPr>
          <w:lang w:val="sr-Latn-RS"/>
        </w:rPr>
        <w:tab/>
      </w:r>
      <w:r w:rsidR="00994E9A" w:rsidRPr="00994E9A">
        <w:rPr>
          <w:lang w:val="sr-Latn-RS"/>
        </w:rPr>
        <w:tab/>
      </w:r>
      <w:r w:rsidR="00994E9A" w:rsidRPr="00994E9A">
        <w:rPr>
          <w:lang w:val="sr-Latn-RS"/>
        </w:rPr>
        <w:tab/>
      </w:r>
      <w:r w:rsidR="00994E9A" w:rsidRPr="00994E9A">
        <w:rPr>
          <w:lang w:val="sr-Latn-RS"/>
        </w:rPr>
        <w:tab/>
      </w:r>
      <w:r w:rsidR="00994E9A" w:rsidRPr="00994E9A">
        <w:rPr>
          <w:lang w:val="sr-Latn-RS"/>
        </w:rPr>
        <w:tab/>
      </w:r>
      <w:r w:rsidR="00994E9A" w:rsidRPr="00994E9A">
        <w:rPr>
          <w:lang w:val="sr-Latn-RS"/>
        </w:rPr>
        <w:tab/>
      </w:r>
      <w:r w:rsidR="00DD3C8D">
        <w:rPr>
          <w:lang w:val="sr-Latn-RS"/>
        </w:rPr>
        <w:t>IN</w:t>
      </w:r>
      <w:r w:rsidR="00994E9A" w:rsidRPr="00994E9A">
        <w:rPr>
          <w:lang w:val="sr-Latn-RS"/>
        </w:rPr>
        <w:t>VESTITOR</w:t>
      </w:r>
    </w:p>
    <w:p w14:paraId="21375EFF" w14:textId="77777777" w:rsidR="00994E9A" w:rsidRDefault="00994E9A" w:rsidP="00994E9A">
      <w:pPr>
        <w:jc w:val="both"/>
        <w:rPr>
          <w:b/>
          <w:lang w:val="sr-Latn-RS"/>
        </w:rPr>
      </w:pPr>
    </w:p>
    <w:p w14:paraId="1AF97C46" w14:textId="5C857A34" w:rsidR="00F66B96" w:rsidRDefault="00437FE4" w:rsidP="00994E9A">
      <w:pPr>
        <w:jc w:val="both"/>
        <w:rPr>
          <w:b/>
          <w:lang w:val="sr-Latn-RS"/>
        </w:rPr>
      </w:pPr>
      <w:r>
        <w:rPr>
          <w:b/>
          <w:noProof/>
          <w:lang w:val="en-GB" w:eastAsia="en-GB"/>
        </w:rPr>
        <w:lastRenderedPageBreak/>
        <w:drawing>
          <wp:inline distT="0" distB="0" distL="0" distR="0" wp14:anchorId="6FF9964C" wp14:editId="3DC2C2EC">
            <wp:extent cx="5972810" cy="7729855"/>
            <wp:effectExtent l="0" t="0" r="889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slovi SE KIPS_Page_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n-GB" w:eastAsia="en-GB"/>
        </w:rPr>
        <w:lastRenderedPageBreak/>
        <w:drawing>
          <wp:inline distT="0" distB="0" distL="0" distR="0" wp14:anchorId="55652234" wp14:editId="26F29D3A">
            <wp:extent cx="5972810" cy="7729855"/>
            <wp:effectExtent l="0" t="0" r="889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slovi SE KIPS_Page_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n-GB" w:eastAsia="en-GB"/>
        </w:rPr>
        <w:lastRenderedPageBreak/>
        <w:drawing>
          <wp:inline distT="0" distB="0" distL="0" distR="0" wp14:anchorId="36751CBA" wp14:editId="7567570B">
            <wp:extent cx="5972810" cy="7729855"/>
            <wp:effectExtent l="0" t="0" r="889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slovi SE KIPS_Page_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n-GB" w:eastAsia="en-GB"/>
        </w:rPr>
        <w:lastRenderedPageBreak/>
        <w:drawing>
          <wp:inline distT="0" distB="0" distL="0" distR="0" wp14:anchorId="1B1B5C6B" wp14:editId="7E29D61E">
            <wp:extent cx="5972810" cy="7729855"/>
            <wp:effectExtent l="0" t="0" r="889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slovi SE KIPS_Page_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n-GB" w:eastAsia="en-GB"/>
        </w:rPr>
        <w:lastRenderedPageBreak/>
        <w:drawing>
          <wp:inline distT="0" distB="0" distL="0" distR="0" wp14:anchorId="07AE0246" wp14:editId="226DDF07">
            <wp:extent cx="5972810" cy="7729855"/>
            <wp:effectExtent l="0" t="0" r="889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slovi SE KIPS_Page_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B96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41F01"/>
    <w:multiLevelType w:val="hybridMultilevel"/>
    <w:tmpl w:val="74A412E0"/>
    <w:lvl w:ilvl="0" w:tplc="092649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002"/>
    <w:rsid w:val="000D5D48"/>
    <w:rsid w:val="001034EC"/>
    <w:rsid w:val="00105307"/>
    <w:rsid w:val="00125D9B"/>
    <w:rsid w:val="00126C9D"/>
    <w:rsid w:val="001D2002"/>
    <w:rsid w:val="00292AF4"/>
    <w:rsid w:val="00391893"/>
    <w:rsid w:val="003D6DAC"/>
    <w:rsid w:val="00404D35"/>
    <w:rsid w:val="004253A2"/>
    <w:rsid w:val="00437FE4"/>
    <w:rsid w:val="006842AF"/>
    <w:rsid w:val="00925316"/>
    <w:rsid w:val="00994E9A"/>
    <w:rsid w:val="009A28C7"/>
    <w:rsid w:val="00A82AD8"/>
    <w:rsid w:val="00B33E20"/>
    <w:rsid w:val="00B52157"/>
    <w:rsid w:val="00DD3C8D"/>
    <w:rsid w:val="00E035FD"/>
    <w:rsid w:val="00EB4853"/>
    <w:rsid w:val="00F659F3"/>
    <w:rsid w:val="00F66B96"/>
    <w:rsid w:val="00FE6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1A0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3E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34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4E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842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42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42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42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42A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3E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34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4E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842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42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42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42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42A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64CDA-1DCC-4EA6-870D-F16A804C7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kanc2</dc:creator>
  <cp:lastModifiedBy>Jelena Samardzic</cp:lastModifiedBy>
  <cp:revision>2</cp:revision>
  <cp:lastPrinted>2022-10-17T11:10:00Z</cp:lastPrinted>
  <dcterms:created xsi:type="dcterms:W3CDTF">2023-07-12T07:14:00Z</dcterms:created>
  <dcterms:modified xsi:type="dcterms:W3CDTF">2023-07-12T07:14:00Z</dcterms:modified>
</cp:coreProperties>
</file>